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EEE1" w14:textId="17AC91A0" w:rsidR="00632A43" w:rsidRDefault="00632A43" w:rsidP="0035113D">
      <w:pPr>
        <w:pStyle w:val="Bezproreda1"/>
        <w:jc w:val="center"/>
        <w:rPr>
          <w:b/>
          <w:color w:val="000000"/>
        </w:rPr>
      </w:pPr>
      <w:r w:rsidRPr="0035113D">
        <w:rPr>
          <w:b/>
          <w:color w:val="000000"/>
        </w:rPr>
        <w:t>Tehnička specifikacija predmeta nabave</w:t>
      </w:r>
    </w:p>
    <w:p w14:paraId="00394808" w14:textId="77777777" w:rsidR="003E0A35" w:rsidRPr="0035113D" w:rsidRDefault="003E0A35" w:rsidP="0035113D">
      <w:pPr>
        <w:pStyle w:val="Bezproreda1"/>
        <w:jc w:val="center"/>
        <w:rPr>
          <w:b/>
          <w:color w:val="000000"/>
        </w:rPr>
      </w:pPr>
    </w:p>
    <w:p w14:paraId="57C306BF" w14:textId="0E478CD3" w:rsidR="0035113D" w:rsidRPr="0035113D" w:rsidRDefault="0035113D" w:rsidP="0035113D">
      <w:pPr>
        <w:pStyle w:val="Bezproreda1"/>
        <w:jc w:val="center"/>
        <w:rPr>
          <w:b/>
          <w:color w:val="000000"/>
        </w:rPr>
      </w:pPr>
      <w:r w:rsidRPr="0035113D">
        <w:rPr>
          <w:b/>
          <w:color w:val="000000"/>
        </w:rPr>
        <w:t>UREĐENJE ZGRADE STARE ŠKOLE</w:t>
      </w:r>
      <w:r w:rsidR="00BA03A8">
        <w:rPr>
          <w:b/>
          <w:color w:val="000000"/>
        </w:rPr>
        <w:t xml:space="preserve"> (1. KATA)</w:t>
      </w:r>
    </w:p>
    <w:p w14:paraId="76C68CF3" w14:textId="77777777" w:rsidR="0035113D" w:rsidRPr="0035113D" w:rsidRDefault="0035113D" w:rsidP="00632A43">
      <w:pPr>
        <w:pStyle w:val="Bezproreda1"/>
        <w:jc w:val="both"/>
        <w:rPr>
          <w:b/>
        </w:rPr>
      </w:pPr>
    </w:p>
    <w:p w14:paraId="6A1469BE" w14:textId="3F5EAB2F" w:rsidR="0035113D" w:rsidRPr="0035113D" w:rsidRDefault="0035113D" w:rsidP="00632A43">
      <w:pPr>
        <w:pStyle w:val="Default"/>
        <w:jc w:val="both"/>
      </w:pPr>
      <w:r w:rsidRPr="0035113D">
        <w:t xml:space="preserve">Zgrada stare škole, Trg Stjepana Radića 1, Virje, </w:t>
      </w:r>
      <w:proofErr w:type="spellStart"/>
      <w:r w:rsidRPr="0035113D">
        <w:t>čkbr</w:t>
      </w:r>
      <w:proofErr w:type="spellEnd"/>
      <w:r w:rsidRPr="0035113D">
        <w:t>. 10485/394 je kulturno dobro, U obnovi kontinuirano sudjeluje Ministarstvo kulture te provođenje projekta podliježe odobrenjima od strane konzervatora kao i naknadnim kontrolama Ministarstva kulture.</w:t>
      </w:r>
    </w:p>
    <w:p w14:paraId="753F3D99" w14:textId="77777777" w:rsidR="0035113D" w:rsidRPr="0035113D" w:rsidRDefault="0035113D" w:rsidP="00632A43">
      <w:pPr>
        <w:pStyle w:val="Default"/>
        <w:jc w:val="both"/>
      </w:pPr>
    </w:p>
    <w:p w14:paraId="21FA00FB" w14:textId="767F0E26" w:rsidR="0035113D" w:rsidRPr="0035113D" w:rsidRDefault="0035113D" w:rsidP="00632A43">
      <w:pPr>
        <w:pStyle w:val="Default"/>
        <w:jc w:val="both"/>
      </w:pPr>
      <w:r w:rsidRPr="0035113D">
        <w:t>Obnova zgrade provodi se po fazama. Predmet ove nabave je uređenje 1. kata zgrade i to srednji dio i desno krilo sa uređenjem</w:t>
      </w:r>
      <w:r w:rsidR="003E0A35">
        <w:t xml:space="preserve"> </w:t>
      </w:r>
      <w:r w:rsidRPr="0035113D">
        <w:t xml:space="preserve"> stubišta od prizemlja do zaključno sa prvim katom, ugradnjom dizala od podruma do tavana te ugradnjom</w:t>
      </w:r>
      <w:r w:rsidR="003E0A35">
        <w:t xml:space="preserve"> jednih vanjskih</w:t>
      </w:r>
      <w:r w:rsidRPr="0035113D">
        <w:t xml:space="preserve"> vrata u prizemlju. Po završetku radova 1. kat zgrade mora biti u punoj funkcionalnosti grijanja (prethodno postavljenog podnog), vodovoda, kanalizacije, klimatizacije i struje.</w:t>
      </w:r>
    </w:p>
    <w:p w14:paraId="39016663" w14:textId="77777777" w:rsidR="0035113D" w:rsidRPr="0035113D" w:rsidRDefault="0035113D" w:rsidP="00632A43">
      <w:pPr>
        <w:pStyle w:val="Default"/>
        <w:jc w:val="both"/>
      </w:pPr>
    </w:p>
    <w:p w14:paraId="04DC9B73" w14:textId="77777777" w:rsidR="00AA031A" w:rsidRDefault="00632A43" w:rsidP="00632A43">
      <w:pPr>
        <w:pStyle w:val="Default"/>
        <w:jc w:val="both"/>
      </w:pPr>
      <w:r w:rsidRPr="0035113D">
        <w:t xml:space="preserve">Zahtjevi tehničke specifikacije predmeta nabave, vrsta, kvaliteta i količina u cijelosti je iskazana u projektno tehničkoj dokumentaciji i Troškovniku koji su sastavni dio ove Dokumentacije. </w:t>
      </w:r>
    </w:p>
    <w:p w14:paraId="3C2908DF" w14:textId="77777777" w:rsidR="00AA031A" w:rsidRDefault="00AA031A" w:rsidP="00632A43">
      <w:pPr>
        <w:pStyle w:val="Default"/>
        <w:jc w:val="both"/>
      </w:pPr>
    </w:p>
    <w:p w14:paraId="68EB8ECA" w14:textId="56564E56" w:rsidR="0035113D" w:rsidRPr="0035113D" w:rsidRDefault="0029582A" w:rsidP="00632A43">
      <w:pPr>
        <w:pStyle w:val="Default"/>
        <w:jc w:val="both"/>
      </w:pPr>
      <w:r w:rsidRPr="0035113D">
        <w:t>Radovi obuhvaćaju</w:t>
      </w:r>
      <w:r w:rsidR="00AA031A">
        <w:t>:</w:t>
      </w:r>
    </w:p>
    <w:p w14:paraId="50F2A458" w14:textId="6A69578A" w:rsidR="0035113D" w:rsidRPr="0035113D" w:rsidRDefault="0029582A" w:rsidP="0035113D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5113D">
        <w:t>građevinsko-obrtničke radove (pripremne radove, demontaža i rušenje,</w:t>
      </w:r>
      <w:r w:rsidR="0035113D" w:rsidRPr="0035113D">
        <w:t xml:space="preserve"> </w:t>
      </w:r>
      <w:r w:rsidRPr="0035113D">
        <w:t xml:space="preserve"> </w:t>
      </w:r>
      <w:proofErr w:type="spellStart"/>
      <w:r w:rsidRPr="0035113D">
        <w:t>izolaterske</w:t>
      </w:r>
      <w:proofErr w:type="spellEnd"/>
      <w:r w:rsidRPr="0035113D">
        <w:t xml:space="preserve"> i zidarske radove,</w:t>
      </w:r>
      <w:r w:rsidR="0035113D" w:rsidRPr="0035113D">
        <w:t xml:space="preserve"> montažerske radove, ugradnju stolarije, keramičarske radove, </w:t>
      </w:r>
      <w:proofErr w:type="spellStart"/>
      <w:r w:rsidR="0035113D" w:rsidRPr="0035113D">
        <w:t>podopolagačke</w:t>
      </w:r>
      <w:proofErr w:type="spellEnd"/>
      <w:r w:rsidR="0035113D" w:rsidRPr="0035113D">
        <w:t xml:space="preserve"> i kamenorezačke radove te soboslikarske radove</w:t>
      </w:r>
      <w:r w:rsidRPr="0035113D">
        <w:t xml:space="preserve">),   </w:t>
      </w:r>
    </w:p>
    <w:p w14:paraId="5DB5ED8F" w14:textId="7F5A4785" w:rsidR="0035113D" w:rsidRPr="0035113D" w:rsidRDefault="0035113D" w:rsidP="0035113D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5113D">
        <w:t>vodovod i kanalizacija (izgradnja vodomjernog okna i spajanje sanitarnog čvora na vodovod i odvodnju)</w:t>
      </w:r>
    </w:p>
    <w:p w14:paraId="0C02A5FC" w14:textId="26354712" w:rsidR="0035113D" w:rsidRPr="0035113D" w:rsidRDefault="0029582A" w:rsidP="0035113D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5113D">
        <w:t>strojarske radove (</w:t>
      </w:r>
      <w:r w:rsidR="0035113D" w:rsidRPr="0035113D">
        <w:t xml:space="preserve">montaža opreme </w:t>
      </w:r>
      <w:r w:rsidRPr="0035113D">
        <w:t>sustava grijanja i hlađenj</w:t>
      </w:r>
      <w:r w:rsidR="0035113D" w:rsidRPr="0035113D">
        <w:t>a</w:t>
      </w:r>
      <w:r w:rsidRPr="0035113D">
        <w:t>, ventilacij</w:t>
      </w:r>
      <w:r w:rsidR="0035113D" w:rsidRPr="0035113D">
        <w:t>a</w:t>
      </w:r>
      <w:r w:rsidRPr="0035113D">
        <w:t>) i</w:t>
      </w:r>
    </w:p>
    <w:p w14:paraId="3919E64F" w14:textId="37A773F5" w:rsidR="00632A43" w:rsidRPr="0035113D" w:rsidRDefault="0029582A" w:rsidP="0035113D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5113D">
        <w:t xml:space="preserve"> elektrotehničke instalacije</w:t>
      </w:r>
      <w:r w:rsidR="0035113D" w:rsidRPr="0035113D">
        <w:t xml:space="preserve"> (ugradnja kabela i rasvjetnih tijela, telefonska instalacija i instalacija vatrodojave).</w:t>
      </w:r>
    </w:p>
    <w:p w14:paraId="792D861D" w14:textId="77777777" w:rsidR="0035113D" w:rsidRPr="0035113D" w:rsidRDefault="0035113D" w:rsidP="00632A43">
      <w:pPr>
        <w:jc w:val="both"/>
      </w:pPr>
    </w:p>
    <w:p w14:paraId="31A543DC" w14:textId="5CA676EF" w:rsidR="00632A43" w:rsidRPr="0035113D" w:rsidRDefault="00632A43" w:rsidP="00632A43">
      <w:pPr>
        <w:jc w:val="both"/>
      </w:pPr>
      <w:r w:rsidRPr="0035113D">
        <w:t>Ponuditelji su dužni projektnu dokumentaciju i troškovnik detaljno proučiti i upoznati se sa svim zahtjevima iz istih te sukladno tomu izraditi i dostaviti svoju ponudu.</w:t>
      </w:r>
    </w:p>
    <w:p w14:paraId="4E56F823" w14:textId="797A4754" w:rsidR="00632A43" w:rsidRPr="0035113D" w:rsidRDefault="00632A43" w:rsidP="00632A43">
      <w:pPr>
        <w:jc w:val="both"/>
      </w:pPr>
    </w:p>
    <w:p w14:paraId="5E06FFC6" w14:textId="4193EF49" w:rsidR="00632A43" w:rsidRPr="0035113D" w:rsidRDefault="00632A43" w:rsidP="00632A43">
      <w:pPr>
        <w:spacing w:before="60"/>
      </w:pPr>
      <w:r w:rsidRPr="0035113D">
        <w:t xml:space="preserve">- Projektno-tehnička dokumentacija: Glavni projekt </w:t>
      </w:r>
      <w:r w:rsidR="0029582A" w:rsidRPr="0035113D">
        <w:t>90</w:t>
      </w:r>
      <w:r w:rsidRPr="0035113D">
        <w:t>/18</w:t>
      </w:r>
      <w:r w:rsidR="0029582A" w:rsidRPr="0035113D">
        <w:t xml:space="preserve"> od travnja 2025.</w:t>
      </w:r>
      <w:r w:rsidR="0035113D" w:rsidRPr="0035113D">
        <w:t xml:space="preserve"> a sastoji se od:</w:t>
      </w:r>
    </w:p>
    <w:p w14:paraId="118D4E46" w14:textId="77777777" w:rsidR="0035113D" w:rsidRPr="0035113D" w:rsidRDefault="0035113D" w:rsidP="00632A43">
      <w:pPr>
        <w:spacing w:before="60"/>
      </w:pPr>
    </w:p>
    <w:p w14:paraId="75008DA5" w14:textId="77777777" w:rsidR="0035113D" w:rsidRPr="0035113D" w:rsidRDefault="0035113D" w:rsidP="0035113D">
      <w:r w:rsidRPr="0035113D">
        <w:t>Mapa 1 Glavni projekt Izmjene i dopune – arhitektonski projekt</w:t>
      </w:r>
    </w:p>
    <w:p w14:paraId="3146F851" w14:textId="57954E23" w:rsidR="0035113D" w:rsidRPr="0035113D" w:rsidRDefault="0035113D" w:rsidP="0035113D">
      <w:r w:rsidRPr="0035113D">
        <w:t>Mapa 2 Glavni projekt Izmjene i dopune – Glavni građevinski projekt konstrukcije i prometnica</w:t>
      </w:r>
    </w:p>
    <w:p w14:paraId="0AB0FB31" w14:textId="77777777" w:rsidR="0035113D" w:rsidRPr="0035113D" w:rsidRDefault="0035113D" w:rsidP="0035113D">
      <w:r w:rsidRPr="0035113D">
        <w:t>Mapa 3 Glavni projekt Izmjene i dopune -  instalacije vodovoda i kanalizacije</w:t>
      </w:r>
    </w:p>
    <w:p w14:paraId="42A15061" w14:textId="77777777" w:rsidR="0035113D" w:rsidRPr="0035113D" w:rsidRDefault="0035113D" w:rsidP="0035113D">
      <w:r w:rsidRPr="0035113D">
        <w:t>Mapa 4 Glavni projekt Izmjene i dopune – strojarski projekt</w:t>
      </w:r>
    </w:p>
    <w:p w14:paraId="41958150" w14:textId="77777777" w:rsidR="0035113D" w:rsidRPr="0035113D" w:rsidRDefault="0035113D" w:rsidP="0035113D">
      <w:r w:rsidRPr="0035113D">
        <w:t>Mapa 5 Glavni projekt Izmjene i dopune – elektrotehnički projekt</w:t>
      </w:r>
    </w:p>
    <w:p w14:paraId="630F61F1" w14:textId="77777777" w:rsidR="00632A43" w:rsidRPr="0035113D" w:rsidRDefault="00632A43" w:rsidP="00632A43">
      <w:pPr>
        <w:jc w:val="both"/>
      </w:pPr>
    </w:p>
    <w:p w14:paraId="21639F8A" w14:textId="4159E5BC" w:rsidR="003E0A35" w:rsidRPr="0035113D" w:rsidRDefault="0035113D">
      <w:r w:rsidRPr="0035113D">
        <w:t xml:space="preserve">Sheme stolarije su izdvojene iz glavnog projekta te utvrđene prema stvarnom stanju i usklađene s troškovničkim stavkama prema potrebnom broju komada. </w:t>
      </w:r>
    </w:p>
    <w:sectPr w:rsidR="003E0A35" w:rsidRPr="00351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67B46"/>
    <w:multiLevelType w:val="hybridMultilevel"/>
    <w:tmpl w:val="8606F3EC"/>
    <w:lvl w:ilvl="0" w:tplc="34864C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28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EA"/>
    <w:rsid w:val="002151EA"/>
    <w:rsid w:val="0029582A"/>
    <w:rsid w:val="002D5E89"/>
    <w:rsid w:val="0035113D"/>
    <w:rsid w:val="003E0A35"/>
    <w:rsid w:val="00632A43"/>
    <w:rsid w:val="00A423D0"/>
    <w:rsid w:val="00AA031A"/>
    <w:rsid w:val="00B6589A"/>
    <w:rsid w:val="00BA03A8"/>
    <w:rsid w:val="00C0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CD16"/>
  <w15:chartTrackingRefBased/>
  <w15:docId w15:val="{8C47CAC7-1533-4F85-B27E-18D2FF7E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A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rsid w:val="00632A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Default">
    <w:name w:val="Default"/>
    <w:link w:val="DefaultChar"/>
    <w:qFormat/>
    <w:rsid w:val="00632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DefaultChar">
    <w:name w:val="Default Char"/>
    <w:link w:val="Default"/>
    <w:qFormat/>
    <w:rsid w:val="00632A43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Kristina Filipović Općina Virje</cp:lastModifiedBy>
  <cp:revision>7</cp:revision>
  <dcterms:created xsi:type="dcterms:W3CDTF">2024-04-26T10:44:00Z</dcterms:created>
  <dcterms:modified xsi:type="dcterms:W3CDTF">2026-07-20T10:43:00Z</dcterms:modified>
</cp:coreProperties>
</file>